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8800A1" w14:textId="77777777" w:rsidR="00675C5A" w:rsidRPr="00F46A51" w:rsidRDefault="00675C5A" w:rsidP="00675C5A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178D0652" w14:textId="77777777" w:rsidR="00675C5A" w:rsidRDefault="00675C5A" w:rsidP="00675C5A">
      <w:pPr>
        <w:rPr>
          <w:rFonts w:ascii="Arial" w:hAnsi="Arial" w:cs="Arial"/>
          <w:sz w:val="22"/>
        </w:rPr>
      </w:pPr>
    </w:p>
    <w:p w14:paraId="18382580" w14:textId="77777777" w:rsidR="00675C5A" w:rsidRPr="00EE2DD2" w:rsidRDefault="00675C5A" w:rsidP="00675C5A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3D034B55" w14:textId="77777777" w:rsidR="00675C5A" w:rsidRPr="00EE2DD2" w:rsidRDefault="00675C5A" w:rsidP="00675C5A">
      <w:pPr>
        <w:rPr>
          <w:rFonts w:ascii="Arial" w:hAnsi="Arial" w:cs="Arial"/>
          <w:sz w:val="22"/>
        </w:rPr>
      </w:pPr>
    </w:p>
    <w:p w14:paraId="426DDFAF" w14:textId="77777777" w:rsidR="00675C5A" w:rsidRPr="00EE2DD2" w:rsidRDefault="00675C5A" w:rsidP="00675C5A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6BB735CC" w14:textId="77777777" w:rsidR="00675C5A" w:rsidRPr="00F46A51" w:rsidRDefault="00675C5A" w:rsidP="00675C5A">
      <w:pPr>
        <w:rPr>
          <w:rFonts w:ascii="Arial" w:hAnsi="Arial" w:cs="Arial"/>
          <w:sz w:val="22"/>
        </w:rPr>
      </w:pPr>
    </w:p>
    <w:p w14:paraId="52BFCB7F" w14:textId="77777777" w:rsidR="00817B33" w:rsidRDefault="00817B33" w:rsidP="00675C5A">
      <w:pPr>
        <w:jc w:val="center"/>
        <w:rPr>
          <w:rFonts w:ascii="Arial" w:hAnsi="Arial" w:cs="Arial"/>
          <w:b/>
          <w:sz w:val="22"/>
        </w:rPr>
      </w:pPr>
    </w:p>
    <w:p w14:paraId="6E97D329" w14:textId="70323FA0" w:rsidR="00675C5A" w:rsidRPr="00F46A51" w:rsidRDefault="005C108D" w:rsidP="00675C5A">
      <w:pPr>
        <w:jc w:val="center"/>
        <w:rPr>
          <w:rFonts w:ascii="Arial" w:hAnsi="Arial" w:cs="Arial"/>
          <w:b/>
          <w:sz w:val="22"/>
        </w:rPr>
      </w:pPr>
      <w:bookmarkStart w:id="0" w:name="_GoBack"/>
      <w:bookmarkEnd w:id="0"/>
      <w:r>
        <w:rPr>
          <w:rFonts w:ascii="Arial" w:hAnsi="Arial" w:cs="Arial"/>
          <w:b/>
          <w:sz w:val="22"/>
        </w:rPr>
        <w:t xml:space="preserve">P R E D R A Č U N - </w:t>
      </w:r>
      <w:r w:rsidR="00675C5A" w:rsidRPr="00F46A51">
        <w:rPr>
          <w:rFonts w:ascii="Arial" w:hAnsi="Arial" w:cs="Arial"/>
          <w:b/>
          <w:sz w:val="22"/>
        </w:rPr>
        <w:t>P O N U D B A, št. ____________</w:t>
      </w:r>
    </w:p>
    <w:p w14:paraId="518CB611" w14:textId="77777777" w:rsidR="00675C5A" w:rsidRDefault="00675C5A" w:rsidP="00675C5A">
      <w:pPr>
        <w:rPr>
          <w:rFonts w:ascii="Arial" w:hAnsi="Arial" w:cs="Arial"/>
          <w:sz w:val="22"/>
        </w:rPr>
      </w:pPr>
    </w:p>
    <w:p w14:paraId="1E3192DA" w14:textId="1EB8322B" w:rsidR="00675C5A" w:rsidRPr="00EE2DD2" w:rsidRDefault="00675C5A" w:rsidP="00675C5A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902476" w:rsidRPr="0035234F">
        <w:rPr>
          <w:rFonts w:ascii="Arial" w:hAnsi="Arial" w:cs="Arial"/>
          <w:b/>
          <w:sz w:val="22"/>
        </w:rPr>
        <w:t>Pranje bolnišničnega perila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Pr="00DC1636">
        <w:rPr>
          <w:rFonts w:ascii="Arial" w:hAnsi="Arial" w:cs="Arial"/>
          <w:sz w:val="22"/>
        </w:rPr>
        <w:t>JN______/20</w:t>
      </w:r>
      <w:r w:rsidR="00C001B2">
        <w:rPr>
          <w:rFonts w:ascii="Arial" w:hAnsi="Arial" w:cs="Arial"/>
          <w:sz w:val="22"/>
        </w:rPr>
        <w:t>23</w:t>
      </w:r>
      <w:r w:rsidRPr="00DC1636">
        <w:rPr>
          <w:rFonts w:ascii="Arial" w:hAnsi="Arial" w:cs="Arial"/>
          <w:sz w:val="22"/>
        </w:rPr>
        <w:t>-___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6EDB8584" w14:textId="77777777" w:rsidR="00675C5A" w:rsidRDefault="00675C5A" w:rsidP="00675C5A">
      <w:pPr>
        <w:jc w:val="both"/>
        <w:rPr>
          <w:rFonts w:ascii="Arial" w:hAnsi="Arial" w:cs="Arial"/>
          <w:sz w:val="22"/>
        </w:rPr>
      </w:pPr>
    </w:p>
    <w:p w14:paraId="769E0E5D" w14:textId="77777777" w:rsidR="00675C5A" w:rsidRPr="00EE2DD2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2899F7E7" w14:textId="77777777" w:rsidR="00675C5A" w:rsidRPr="00EE2DD2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35C824F9" w14:textId="77777777" w:rsidR="00675C5A" w:rsidRPr="00EE2DD2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5A3F25F1" w14:textId="77777777" w:rsidR="00675C5A" w:rsidRPr="00F46A51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439F8550" w14:textId="347EE790" w:rsidR="00675C5A" w:rsidRDefault="00675C5A" w:rsidP="00675C5A">
      <w:pPr>
        <w:jc w:val="both"/>
        <w:rPr>
          <w:rFonts w:ascii="Arial" w:hAnsi="Arial" w:cs="Arial"/>
          <w:sz w:val="22"/>
        </w:rPr>
      </w:pPr>
    </w:p>
    <w:p w14:paraId="038648AC" w14:textId="0B3072BF" w:rsidR="00C001B2" w:rsidRDefault="00C001B2" w:rsidP="00675C5A">
      <w:pPr>
        <w:jc w:val="both"/>
        <w:rPr>
          <w:rFonts w:ascii="Arial" w:hAnsi="Arial" w:cs="Arial"/>
          <w:sz w:val="22"/>
        </w:rPr>
      </w:pPr>
      <w:r w:rsidRPr="00C001B2">
        <w:rPr>
          <w:rFonts w:ascii="Arial" w:hAnsi="Arial" w:cs="Arial"/>
          <w:sz w:val="22"/>
        </w:rPr>
        <w:t>Končna ponudbena cena v EUR z DDV (v ceni so zajeti vsi stroški, popusti, rabati, cena je fiksna):</w:t>
      </w:r>
    </w:p>
    <w:p w14:paraId="5CAEBE6F" w14:textId="77777777" w:rsidR="00C001B2" w:rsidRDefault="00C001B2" w:rsidP="00675C5A">
      <w:pPr>
        <w:jc w:val="both"/>
        <w:rPr>
          <w:rFonts w:ascii="Arial" w:hAnsi="Arial" w:cs="Arial"/>
          <w:sz w:val="22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2268"/>
        <w:gridCol w:w="1134"/>
        <w:gridCol w:w="2268"/>
      </w:tblGrid>
      <w:tr w:rsidR="002D5662" w:rsidRPr="00902476" w14:paraId="18364948" w14:textId="77777777" w:rsidTr="002D5662">
        <w:trPr>
          <w:trHeight w:val="586"/>
        </w:trPr>
        <w:tc>
          <w:tcPr>
            <w:tcW w:w="3256" w:type="dxa"/>
            <w:shd w:val="clear" w:color="auto" w:fill="DBE5F1"/>
            <w:vAlign w:val="center"/>
          </w:tcPr>
          <w:p w14:paraId="59CA2414" w14:textId="77777777" w:rsidR="002D5662" w:rsidRPr="0029614F" w:rsidRDefault="002D5662" w:rsidP="009024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BE5F1"/>
            <w:vAlign w:val="center"/>
          </w:tcPr>
          <w:p w14:paraId="0AC1EB79" w14:textId="77777777" w:rsidR="002D5662" w:rsidRPr="0029614F" w:rsidRDefault="002D5662" w:rsidP="009024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14F">
              <w:rPr>
                <w:rFonts w:ascii="Arial" w:hAnsi="Arial" w:cs="Arial"/>
                <w:sz w:val="18"/>
                <w:szCs w:val="18"/>
              </w:rPr>
              <w:t>KONČNA PONUDBENA VREDNOST BREZ DDV</w:t>
            </w:r>
          </w:p>
        </w:tc>
        <w:tc>
          <w:tcPr>
            <w:tcW w:w="1134" w:type="dxa"/>
            <w:shd w:val="clear" w:color="auto" w:fill="DBE5F1"/>
            <w:vAlign w:val="center"/>
          </w:tcPr>
          <w:p w14:paraId="4C7335A2" w14:textId="77777777" w:rsidR="002D5662" w:rsidRPr="0029614F" w:rsidRDefault="002D5662" w:rsidP="009024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14F">
              <w:rPr>
                <w:rFonts w:ascii="Arial" w:hAnsi="Arial" w:cs="Arial"/>
                <w:sz w:val="18"/>
                <w:szCs w:val="18"/>
              </w:rPr>
              <w:t>DDV</w:t>
            </w:r>
          </w:p>
        </w:tc>
        <w:tc>
          <w:tcPr>
            <w:tcW w:w="2268" w:type="dxa"/>
            <w:shd w:val="clear" w:color="auto" w:fill="DBE5F1"/>
            <w:vAlign w:val="center"/>
          </w:tcPr>
          <w:p w14:paraId="7ADD55EC" w14:textId="77777777" w:rsidR="002D5662" w:rsidRPr="0029614F" w:rsidRDefault="002D5662" w:rsidP="009024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14F">
              <w:rPr>
                <w:rFonts w:ascii="Arial" w:hAnsi="Arial" w:cs="Arial"/>
                <w:sz w:val="18"/>
                <w:szCs w:val="18"/>
              </w:rPr>
              <w:t>KONČNA PONUDBENA VREDNOST Z DDV</w:t>
            </w:r>
          </w:p>
        </w:tc>
      </w:tr>
      <w:tr w:rsidR="002D5662" w:rsidRPr="00902476" w14:paraId="52773DC1" w14:textId="77777777" w:rsidTr="002D5662">
        <w:trPr>
          <w:trHeight w:val="694"/>
        </w:trPr>
        <w:tc>
          <w:tcPr>
            <w:tcW w:w="3256" w:type="dxa"/>
            <w:vAlign w:val="center"/>
          </w:tcPr>
          <w:p w14:paraId="75A5FD16" w14:textId="0F8CD901" w:rsidR="002D5662" w:rsidRPr="002D5662" w:rsidRDefault="002D5662" w:rsidP="002D5662">
            <w:pPr>
              <w:rPr>
                <w:rFonts w:ascii="Arial" w:hAnsi="Arial" w:cs="Arial"/>
                <w:b/>
                <w:sz w:val="22"/>
              </w:rPr>
            </w:pPr>
            <w:r w:rsidRPr="002D5662">
              <w:rPr>
                <w:rFonts w:ascii="Arial" w:hAnsi="Arial" w:cs="Arial"/>
                <w:b/>
                <w:sz w:val="22"/>
              </w:rPr>
              <w:t>Pranje bolnišničnega perila</w:t>
            </w:r>
          </w:p>
        </w:tc>
        <w:tc>
          <w:tcPr>
            <w:tcW w:w="2268" w:type="dxa"/>
            <w:vAlign w:val="center"/>
          </w:tcPr>
          <w:p w14:paraId="23F0A9D6" w14:textId="77777777" w:rsidR="002D5662" w:rsidRPr="00902476" w:rsidRDefault="002D5662" w:rsidP="00902476">
            <w:pPr>
              <w:rPr>
                <w:rFonts w:ascii="Arial" w:hAnsi="Arial" w:cs="Arial"/>
                <w:sz w:val="22"/>
              </w:rPr>
            </w:pPr>
          </w:p>
          <w:p w14:paraId="62B04185" w14:textId="77777777" w:rsidR="002D5662" w:rsidRPr="00902476" w:rsidRDefault="002D5662" w:rsidP="0090247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</w:tcPr>
          <w:p w14:paraId="1ECE6FCC" w14:textId="77777777" w:rsidR="002D5662" w:rsidRPr="00902476" w:rsidRDefault="002D5662" w:rsidP="0090247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268" w:type="dxa"/>
            <w:vAlign w:val="center"/>
          </w:tcPr>
          <w:p w14:paraId="70A3AED6" w14:textId="77777777" w:rsidR="002D5662" w:rsidRPr="00902476" w:rsidRDefault="002D5662" w:rsidP="00902476">
            <w:pPr>
              <w:rPr>
                <w:rFonts w:ascii="Arial" w:hAnsi="Arial" w:cs="Arial"/>
                <w:sz w:val="22"/>
              </w:rPr>
            </w:pPr>
          </w:p>
        </w:tc>
      </w:tr>
    </w:tbl>
    <w:p w14:paraId="478BA1B4" w14:textId="77777777" w:rsidR="00675C5A" w:rsidRDefault="00675C5A" w:rsidP="00675C5A">
      <w:pPr>
        <w:jc w:val="both"/>
        <w:rPr>
          <w:rFonts w:ascii="Arial" w:hAnsi="Arial" w:cs="Arial"/>
          <w:sz w:val="22"/>
        </w:rPr>
      </w:pPr>
    </w:p>
    <w:p w14:paraId="7187D5E8" w14:textId="77777777" w:rsidR="00C001B2" w:rsidRPr="00C001B2" w:rsidRDefault="00C001B2" w:rsidP="00C001B2">
      <w:pPr>
        <w:jc w:val="both"/>
        <w:rPr>
          <w:rFonts w:ascii="Arial" w:hAnsi="Arial" w:cs="Arial"/>
          <w:sz w:val="22"/>
        </w:rPr>
      </w:pPr>
      <w:r w:rsidRPr="00C001B2">
        <w:rPr>
          <w:rFonts w:ascii="Arial" w:hAnsi="Arial" w:cs="Arial"/>
          <w:sz w:val="22"/>
        </w:rPr>
        <w:t>Ponudba velja štiri (4) mesece od roka za oddajo ponudb.</w:t>
      </w:r>
    </w:p>
    <w:p w14:paraId="032622CA" w14:textId="77777777" w:rsidR="00C001B2" w:rsidRPr="00C001B2" w:rsidRDefault="00C001B2" w:rsidP="00C001B2">
      <w:pPr>
        <w:jc w:val="both"/>
        <w:rPr>
          <w:rFonts w:ascii="Arial" w:hAnsi="Arial" w:cs="Arial"/>
          <w:sz w:val="22"/>
        </w:rPr>
      </w:pPr>
    </w:p>
    <w:p w14:paraId="69115C72" w14:textId="77777777" w:rsidR="00C001B2" w:rsidRPr="00C001B2" w:rsidRDefault="00C001B2" w:rsidP="00C001B2">
      <w:pPr>
        <w:rPr>
          <w:rFonts w:ascii="Arial" w:hAnsi="Arial" w:cs="Arial"/>
          <w:b/>
          <w:sz w:val="22"/>
          <w:u w:val="single"/>
        </w:rPr>
      </w:pPr>
      <w:r w:rsidRPr="00C001B2">
        <w:rPr>
          <w:rFonts w:ascii="Arial" w:hAnsi="Arial" w:cs="Arial"/>
          <w:b/>
          <w:sz w:val="22"/>
        </w:rPr>
        <w:t xml:space="preserve">* </w:t>
      </w:r>
      <w:r w:rsidRPr="00C001B2">
        <w:rPr>
          <w:rFonts w:ascii="Arial" w:hAnsi="Arial" w:cs="Arial"/>
          <w:b/>
          <w:sz w:val="22"/>
          <w:u w:val="single"/>
        </w:rPr>
        <w:t>Priloga:</w:t>
      </w:r>
      <w:r w:rsidRPr="00C001B2">
        <w:t xml:space="preserve"> </w:t>
      </w:r>
      <w:r w:rsidRPr="00C001B2">
        <w:rPr>
          <w:rFonts w:ascii="Arial" w:hAnsi="Arial" w:cs="Arial"/>
          <w:b/>
          <w:sz w:val="22"/>
          <w:u w:val="single"/>
        </w:rPr>
        <w:t>Ponudnik kot prilogo k temu obrazcu priloži:</w:t>
      </w:r>
    </w:p>
    <w:p w14:paraId="5A14830B" w14:textId="77777777" w:rsidR="00C001B2" w:rsidRPr="00C001B2" w:rsidRDefault="00C001B2" w:rsidP="00C001B2">
      <w:pPr>
        <w:numPr>
          <w:ilvl w:val="0"/>
          <w:numId w:val="2"/>
        </w:numPr>
        <w:contextualSpacing/>
        <w:jc w:val="both"/>
        <w:rPr>
          <w:rFonts w:ascii="Arial" w:hAnsi="Arial" w:cs="Arial"/>
          <w:sz w:val="22"/>
        </w:rPr>
      </w:pPr>
      <w:r w:rsidRPr="00C001B2">
        <w:rPr>
          <w:rFonts w:ascii="Arial" w:hAnsi="Arial" w:cs="Arial"/>
          <w:sz w:val="22"/>
        </w:rPr>
        <w:t>OBR-3A: Specifikacija s ponudbenimi cenami, ki jo naloži v razdelek »Drugi dokumenti« v programu Excel ter v PDF obliki.</w:t>
      </w:r>
    </w:p>
    <w:p w14:paraId="5FF4109D" w14:textId="77777777" w:rsidR="00C001B2" w:rsidRPr="00C001B2" w:rsidRDefault="00C001B2" w:rsidP="00C001B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312E4C26" w14:textId="77777777" w:rsidR="00C001B2" w:rsidRPr="00C001B2" w:rsidRDefault="00C001B2" w:rsidP="00C001B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C001B2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582C23F9" w14:textId="77777777" w:rsidR="00C001B2" w:rsidRPr="00C001B2" w:rsidRDefault="00C001B2" w:rsidP="00C001B2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C001B2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306CDCF4" w14:textId="77777777" w:rsidR="00C001B2" w:rsidRPr="00C001B2" w:rsidRDefault="00C001B2" w:rsidP="00C001B2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C001B2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5B6539C8" w14:textId="77777777" w:rsidR="00C001B2" w:rsidRPr="00C001B2" w:rsidRDefault="00C001B2" w:rsidP="00C001B2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C001B2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55668FE3" w14:textId="77777777" w:rsidR="00C001B2" w:rsidRPr="00C001B2" w:rsidRDefault="00C001B2" w:rsidP="00C001B2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147D7529" w14:textId="77777777" w:rsidR="00675C5A" w:rsidRDefault="00675C5A" w:rsidP="00675C5A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2C045B65" w14:textId="77777777" w:rsidR="00675C5A" w:rsidRPr="00AB0C77" w:rsidRDefault="00675C5A" w:rsidP="00675C5A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3E32FFB1" w14:textId="77777777" w:rsidR="00675C5A" w:rsidRPr="00AB0C77" w:rsidRDefault="00675C5A" w:rsidP="00675C5A">
      <w:pPr>
        <w:rPr>
          <w:rFonts w:ascii="Arial" w:hAnsi="Arial" w:cs="Arial"/>
          <w:sz w:val="20"/>
          <w:szCs w:val="20"/>
        </w:rPr>
      </w:pPr>
    </w:p>
    <w:p w14:paraId="45880683" w14:textId="77777777" w:rsidR="00675C5A" w:rsidRPr="00AB0C77" w:rsidRDefault="00675C5A" w:rsidP="00675C5A">
      <w:pPr>
        <w:tabs>
          <w:tab w:val="left" w:pos="4860"/>
        </w:tabs>
        <w:rPr>
          <w:rFonts w:ascii="Arial" w:hAnsi="Arial" w:cs="Arial"/>
          <w:b/>
          <w:sz w:val="22"/>
          <w:u w:val="single"/>
        </w:rPr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675C5A" w:rsidRPr="00AB0C77" w:rsidSect="009024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C5A"/>
    <w:rsid w:val="00064F71"/>
    <w:rsid w:val="00124F79"/>
    <w:rsid w:val="00135E83"/>
    <w:rsid w:val="001844C8"/>
    <w:rsid w:val="0029614F"/>
    <w:rsid w:val="002D5662"/>
    <w:rsid w:val="003016E7"/>
    <w:rsid w:val="00345EE5"/>
    <w:rsid w:val="005C108D"/>
    <w:rsid w:val="00675C5A"/>
    <w:rsid w:val="007740FB"/>
    <w:rsid w:val="00817B33"/>
    <w:rsid w:val="00886047"/>
    <w:rsid w:val="00902476"/>
    <w:rsid w:val="00903FE8"/>
    <w:rsid w:val="00B51E1A"/>
    <w:rsid w:val="00C001B2"/>
    <w:rsid w:val="00DA68B5"/>
    <w:rsid w:val="00EC3E9E"/>
    <w:rsid w:val="00EC66E6"/>
    <w:rsid w:val="00F07C20"/>
    <w:rsid w:val="00F77E6D"/>
    <w:rsid w:val="00F91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D3538"/>
  <w15:chartTrackingRefBased/>
  <w15:docId w15:val="{E1B7EC63-6906-4CDB-A359-FA8DBD2BE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75C5A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24F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996B96E-047C-4077-817F-E754A08C6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Tea Jelačič</cp:lastModifiedBy>
  <cp:revision>4</cp:revision>
  <dcterms:created xsi:type="dcterms:W3CDTF">2023-10-17T13:32:00Z</dcterms:created>
  <dcterms:modified xsi:type="dcterms:W3CDTF">2023-10-20T10:00:00Z</dcterms:modified>
</cp:coreProperties>
</file>